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4959B4" w:rsidRDefault="00725D36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4959B4">
        <w:rPr>
          <w:rFonts w:ascii="Arial" w:hAnsi="Arial"/>
          <w:sz w:val="28"/>
          <w:szCs w:val="28"/>
        </w:rPr>
        <w:t>WORSHIP CENTER/CHURCH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  <w:r w:rsidR="00CE0DD9">
        <w:rPr>
          <w:rFonts w:ascii="Arial" w:hAnsi="Arial"/>
        </w:rPr>
        <w:t xml:space="preserve"> – </w:t>
      </w:r>
      <w:r w:rsidR="009B0DE5">
        <w:rPr>
          <w:rFonts w:ascii="Arial" w:hAnsi="Arial"/>
        </w:rPr>
        <w:t>Lead Lined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gauge,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9373BA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9373BA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9373BA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9373BA" w:rsidRPr="00E26152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9373BA" w:rsidRPr="00E26152" w:rsidRDefault="009373B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9373BA" w:rsidRDefault="009373BA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725D36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25D36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9F7E9D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725D36">
        <w:rPr>
          <w:rFonts w:ascii="Arial" w:hAnsi="Arial"/>
        </w:rPr>
        <w:t xml:space="preserve">exterior </w:t>
      </w:r>
      <w:r w:rsidR="00FA67F6" w:rsidRPr="00E26152">
        <w:rPr>
          <w:rFonts w:ascii="Arial" w:hAnsi="Arial"/>
        </w:rPr>
        <w:t xml:space="preserve">frames </w:t>
      </w:r>
      <w:r w:rsidR="00725D36">
        <w:rPr>
          <w:rFonts w:ascii="Arial" w:hAnsi="Arial"/>
        </w:rPr>
        <w:t xml:space="preserve">as </w:t>
      </w:r>
      <w:r w:rsidR="00CE0DD9">
        <w:rPr>
          <w:rFonts w:ascii="Arial" w:hAnsi="Arial"/>
        </w:rPr>
        <w:t xml:space="preserve">shown on drawings and door </w:t>
      </w:r>
      <w:r w:rsidR="00725D36">
        <w:rPr>
          <w:rFonts w:ascii="Arial" w:hAnsi="Arial"/>
        </w:rPr>
        <w:tab/>
      </w:r>
      <w:r w:rsidR="00CE0DD9">
        <w:rPr>
          <w:rFonts w:ascii="Arial" w:hAnsi="Arial"/>
        </w:rPr>
        <w:t xml:space="preserve">schedule.  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725D36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25D36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4959B4">
        <w:rPr>
          <w:rFonts w:ascii="Arial" w:hAnsi="Arial"/>
        </w:rPr>
        <w:t xml:space="preserve"> with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9F7E9D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9D623C">
        <w:rPr>
          <w:rFonts w:ascii="Arial" w:hAnsi="Arial"/>
        </w:rPr>
        <w:t>“S” Series, 0.9 mm (20 ga</w:t>
      </w:r>
      <w:r w:rsidR="00FA67F6" w:rsidRPr="00E26152">
        <w:rPr>
          <w:rFonts w:ascii="Arial" w:hAnsi="Arial"/>
        </w:rPr>
        <w:t>ge) thick</w:t>
      </w:r>
      <w:r w:rsidR="0009308D">
        <w:rPr>
          <w:rFonts w:ascii="Arial" w:hAnsi="Arial"/>
        </w:rPr>
        <w:t xml:space="preserve"> - office and patient room interior openings</w:t>
      </w:r>
    </w:p>
    <w:p w:rsidR="00930337" w:rsidRPr="00E26152" w:rsidRDefault="009F7E9D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9D623C">
        <w:rPr>
          <w:rFonts w:ascii="Arial" w:hAnsi="Arial"/>
        </w:rPr>
        <w:t>“C” Series, 1.2 mm (18 ga</w:t>
      </w:r>
      <w:r w:rsidR="00FA67F6" w:rsidRPr="00E26152">
        <w:rPr>
          <w:rFonts w:ascii="Arial" w:hAnsi="Arial"/>
        </w:rPr>
        <w:t>ge) thick</w:t>
      </w:r>
      <w:r w:rsidR="0009308D">
        <w:rPr>
          <w:rFonts w:ascii="Arial" w:hAnsi="Arial"/>
        </w:rPr>
        <w:t>, non-standard walls</w:t>
      </w:r>
    </w:p>
    <w:p w:rsidR="009D623C" w:rsidRDefault="009F7E9D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9D623C">
        <w:rPr>
          <w:rFonts w:ascii="Arial" w:hAnsi="Arial"/>
        </w:rPr>
        <w:t>” Series, 1.2 mm (18 ga</w:t>
      </w:r>
      <w:r w:rsidR="00FA67F6" w:rsidRPr="00E26152">
        <w:rPr>
          <w:rFonts w:ascii="Arial" w:hAnsi="Arial"/>
        </w:rPr>
        <w:t xml:space="preserve">ge)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>gasket</w:t>
      </w:r>
      <w:r w:rsidR="0009308D">
        <w:rPr>
          <w:rFonts w:ascii="Arial" w:hAnsi="Arial"/>
        </w:rPr>
        <w:t xml:space="preserve"> – fire rated, </w:t>
      </w:r>
      <w:r w:rsidR="009B0DE5">
        <w:rPr>
          <w:rFonts w:ascii="Arial" w:hAnsi="Arial"/>
        </w:rPr>
        <w:t>Exam room</w:t>
      </w:r>
      <w:r w:rsidR="0009308D">
        <w:rPr>
          <w:rFonts w:ascii="Arial" w:hAnsi="Arial"/>
        </w:rPr>
        <w:t xml:space="preserve"> entry, exterior openings </w:t>
      </w:r>
    </w:p>
    <w:p w:rsidR="00FA67F6" w:rsidRPr="00E26152" w:rsidRDefault="009D623C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  “P” Series, 1.2 mm (18 gage) thick – finish trim for pocket doors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D83651">
        <w:rPr>
          <w:rFonts w:ascii="Arial" w:hAnsi="Arial"/>
        </w:rPr>
        <w:t xml:space="preserve">, aluminum </w:t>
      </w:r>
      <w:r w:rsidRPr="00C03804">
        <w:rPr>
          <w:rFonts w:ascii="Arial" w:hAnsi="Arial"/>
        </w:rPr>
        <w:t>or PVC casings formed to be applied to heat treated</w:t>
      </w:r>
      <w:r w:rsidR="00CE0DD9">
        <w:rPr>
          <w:rFonts w:ascii="Arial" w:hAnsi="Arial"/>
        </w:rPr>
        <w:t xml:space="preserve"> </w:t>
      </w:r>
      <w:r w:rsidR="00D83651">
        <w:rPr>
          <w:rFonts w:ascii="Arial" w:hAnsi="Arial"/>
        </w:rPr>
        <w:tab/>
      </w:r>
      <w:r w:rsidRPr="00C03804">
        <w:rPr>
          <w:rFonts w:ascii="Arial" w:hAnsi="Arial"/>
        </w:rPr>
        <w:t>clips on</w:t>
      </w:r>
      <w:r w:rsidR="00D83651">
        <w:rPr>
          <w:rFonts w:ascii="Arial" w:hAnsi="Arial"/>
        </w:rPr>
        <w:t xml:space="preserve"> </w:t>
      </w:r>
      <w:r w:rsidRPr="00C03804">
        <w:rPr>
          <w:rFonts w:ascii="Arial" w:hAnsi="Arial"/>
        </w:rPr>
        <w:t>frame face after frame is anchored to wall</w:t>
      </w:r>
      <w:r w:rsidR="00D83651">
        <w:rPr>
          <w:rFonts w:ascii="Arial" w:hAnsi="Arial"/>
        </w:rPr>
        <w:t xml:space="preserve"> (Select from following)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9B0DE5" w:rsidRDefault="009B0DE5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3.  </w:t>
      </w:r>
      <w:r w:rsidR="00725D36">
        <w:rPr>
          <w:rFonts w:ascii="Arial" w:hAnsi="Arial"/>
        </w:rPr>
        <w:t>Colonial Steel</w:t>
      </w:r>
      <w:r>
        <w:rPr>
          <w:rFonts w:ascii="Arial" w:hAnsi="Arial"/>
        </w:rPr>
        <w:t xml:space="preserve"> – </w:t>
      </w:r>
      <w:r w:rsidR="008A7BA4" w:rsidRPr="00C03804">
        <w:rPr>
          <w:rFonts w:ascii="Arial" w:hAnsi="Arial"/>
        </w:rPr>
        <w:t xml:space="preserve">Colonial Style Steel - TA-30 with 6 mm (1/4 inch) reveal. </w:t>
      </w:r>
      <w:r w:rsidR="008A7BA4">
        <w:rPr>
          <w:rFonts w:ascii="Arial" w:hAnsi="Arial"/>
        </w:rPr>
        <w:tab/>
      </w:r>
      <w:r w:rsidR="008A7BA4" w:rsidRPr="00C03804">
        <w:rPr>
          <w:rFonts w:ascii="Arial" w:hAnsi="Arial"/>
        </w:rPr>
        <w:t>Provide</w:t>
      </w:r>
      <w:r w:rsidR="008A7BA4">
        <w:rPr>
          <w:rFonts w:ascii="Arial" w:hAnsi="Arial"/>
        </w:rPr>
        <w:t xml:space="preserve"> m</w:t>
      </w:r>
      <w:r w:rsidR="008A7BA4" w:rsidRPr="00C03804">
        <w:rPr>
          <w:rFonts w:ascii="Arial" w:hAnsi="Arial"/>
        </w:rPr>
        <w:t xml:space="preserve">anufacturer’s standard </w:t>
      </w:r>
      <w:r w:rsidR="008A7BA4">
        <w:rPr>
          <w:rFonts w:ascii="Arial" w:hAnsi="Arial"/>
        </w:rPr>
        <w:t xml:space="preserve">TA-31N </w:t>
      </w:r>
      <w:r w:rsidR="008A7BA4" w:rsidRPr="00C03804">
        <w:rPr>
          <w:rFonts w:ascii="Arial" w:hAnsi="Arial"/>
        </w:rPr>
        <w:t xml:space="preserve">corner alignment clips.  Factory </w:t>
      </w:r>
      <w:r w:rsidR="008A7BA4">
        <w:rPr>
          <w:rFonts w:ascii="Arial" w:hAnsi="Arial"/>
        </w:rPr>
        <w:tab/>
      </w:r>
      <w:r w:rsidR="008A7BA4" w:rsidRPr="00C03804">
        <w:rPr>
          <w:rFonts w:ascii="Arial" w:hAnsi="Arial"/>
        </w:rPr>
        <w:t>Emboss TA-30</w:t>
      </w:r>
      <w:r w:rsidR="008A7BA4">
        <w:rPr>
          <w:rFonts w:ascii="Arial" w:hAnsi="Arial"/>
        </w:rPr>
        <w:t xml:space="preserve"> </w:t>
      </w:r>
      <w:r w:rsidR="008A7BA4" w:rsidRPr="00C03804">
        <w:rPr>
          <w:rFonts w:ascii="Arial" w:hAnsi="Arial"/>
        </w:rPr>
        <w:t xml:space="preserve">casing for application of regular arm closer mounting.  Provide </w:t>
      </w:r>
      <w:r w:rsidR="008A7BA4">
        <w:rPr>
          <w:rFonts w:ascii="Arial" w:hAnsi="Arial"/>
        </w:rPr>
        <w:tab/>
      </w:r>
      <w:r w:rsidR="008A7BA4" w:rsidRPr="00C03804">
        <w:rPr>
          <w:rFonts w:ascii="Arial" w:hAnsi="Arial"/>
        </w:rPr>
        <w:t xml:space="preserve">TA-33 </w:t>
      </w:r>
      <w:r w:rsidR="008A7BA4" w:rsidRPr="00C03804">
        <w:rPr>
          <w:rFonts w:ascii="Arial" w:hAnsi="Arial"/>
        </w:rPr>
        <w:tab/>
        <w:t>(Floral design) or TA-34 (Saturn design) corner rosettes if shown</w:t>
      </w:r>
    </w:p>
    <w:p w:rsidR="008A7BA4" w:rsidRPr="00236EBC" w:rsidRDefault="009B0DE5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8A7BA4">
        <w:rPr>
          <w:rFonts w:ascii="Arial" w:hAnsi="Arial"/>
        </w:rPr>
        <w:t xml:space="preserve">4.  </w:t>
      </w:r>
      <w:r w:rsidR="008A7BA4" w:rsidRPr="00236EBC">
        <w:rPr>
          <w:rFonts w:ascii="Arial" w:hAnsi="Arial"/>
        </w:rPr>
        <w:t xml:space="preserve">PVC (Cellular poly-vinyl chloride) - TA-35 with 6 mm (1/8 inch) reveal.  </w:t>
      </w:r>
      <w:r w:rsidR="008A7BA4" w:rsidRPr="00236EBC">
        <w:rPr>
          <w:rFonts w:ascii="Arial" w:hAnsi="Arial"/>
        </w:rPr>
        <w:tab/>
        <w:t xml:space="preserve">Provide pre-drilled holes for fasteners for corner alignment.  Factory prepare </w:t>
      </w:r>
      <w:r w:rsidR="008A7BA4" w:rsidRPr="00236EBC">
        <w:rPr>
          <w:rFonts w:ascii="Arial" w:hAnsi="Arial"/>
        </w:rPr>
        <w:tab/>
        <w:t>casing for flat surface mounting of regular arm closers and/or door guards.</w:t>
      </w:r>
    </w:p>
    <w:p w:rsidR="00FA67F6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D657EF">
        <w:rPr>
          <w:rFonts w:ascii="Arial" w:hAnsi="Arial"/>
        </w:rPr>
        <w:t>5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="00236EBC" w:rsidRPr="00236EBC">
        <w:rPr>
          <w:rFonts w:ascii="Arial" w:hAnsi="Arial"/>
        </w:rPr>
        <w:t xml:space="preserve"> (Provided by Others) -</w:t>
      </w:r>
      <w:r w:rsidR="00FA67F6" w:rsidRPr="00236EBC">
        <w:rPr>
          <w:rFonts w:ascii="Arial" w:hAnsi="Arial"/>
        </w:rPr>
        <w:t xml:space="preserve"> Refer to Section 06</w:t>
      </w:r>
      <w:r w:rsidR="009F7E9D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9F7E9D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 w:rsid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 w:rsidR="00236EBC"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TA-</w:t>
      </w:r>
      <w:proofErr w:type="gramStart"/>
      <w:r>
        <w:rPr>
          <w:rFonts w:ascii="Arial" w:hAnsi="Arial"/>
        </w:rPr>
        <w:t>10A  -</w:t>
      </w:r>
      <w:proofErr w:type="gramEnd"/>
      <w:r>
        <w:rPr>
          <w:rFonts w:ascii="Arial" w:hAnsi="Arial"/>
        </w:rPr>
        <w:t xml:space="preserve">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8A7BA4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8A7BA4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4.  TA-12K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8A7BA4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8A7BA4">
        <w:rPr>
          <w:rFonts w:ascii="Arial" w:hAnsi="Arial"/>
        </w:rPr>
        <w:t>6</w:t>
      </w:r>
      <w:r>
        <w:rPr>
          <w:rFonts w:ascii="Arial" w:hAnsi="Arial"/>
        </w:rPr>
        <w:t xml:space="preserve">.  Provide hinge reinforcement (TA-11) of 14 gauge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9D623C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gage</w:t>
      </w:r>
      <w:proofErr w:type="gramEnd"/>
      <w:r>
        <w:rPr>
          <w:rFonts w:ascii="Arial" w:hAnsi="Arial"/>
        </w:rPr>
        <w:t xml:space="preserve"> steel.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 </w:t>
      </w:r>
      <w:r w:rsidR="00CE0DD9">
        <w:rPr>
          <w:rFonts w:ascii="Arial" w:hAnsi="Arial"/>
        </w:rPr>
        <w:tab/>
        <w:t xml:space="preserve">Provide manufacturer’s standard colors to closely match frame color.  (Custom </w:t>
      </w:r>
      <w:r w:rsidR="00CE0DD9">
        <w:rPr>
          <w:rFonts w:ascii="Arial" w:hAnsi="Arial"/>
        </w:rPr>
        <w:tab/>
        <w:t>colors not available on TA-46)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</w:t>
      </w:r>
      <w:r w:rsidR="009D623C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weatherstrip</w:t>
      </w:r>
    </w:p>
    <w:p w:rsidR="009D623C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 xml:space="preserve">:  Emboss frames for TA-1 strike for cylindrical lock.  Provide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 xml:space="preserve">.  (Strike supplied with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 xml:space="preserve">cylindrical lock cannot be used with standard frame because of unique strike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BD5425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426" w:rsidRPr="001E6702" w:rsidRDefault="0022342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223426" w:rsidRPr="001E6702" w:rsidRDefault="00223426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9F7E9D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9D623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minimum 14 gage hinge reinforcement plate tapped for machine</w:t>
      </w:r>
      <w:r w:rsidR="009D623C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screws supplied with hinges.  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</w:t>
      </w:r>
      <w:r w:rsidR="009D623C">
        <w:rPr>
          <w:rFonts w:ascii="Arial" w:hAnsi="Arial"/>
        </w:rPr>
        <w:t>hannel for ceiling height units if required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9B0DE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  <w:r w:rsidR="009B0DE5">
        <w:rPr>
          <w:rFonts w:ascii="Arial" w:hAnsi="Arial"/>
        </w:rPr>
        <w:t xml:space="preserve"> 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="008A7BA4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Units:  Pre-finished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2F15C7" w:rsidRPr="00E26152" w:rsidRDefault="002F15C7" w:rsidP="002F15C7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Pr="00E26152">
        <w:rPr>
          <w:rFonts w:ascii="Arial" w:hAnsi="Arial"/>
        </w:rPr>
        <w:t xml:space="preserve">Steel: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baked enamel finish.</w:t>
      </w:r>
    </w:p>
    <w:p w:rsidR="00FA67F6" w:rsidRPr="00E26152" w:rsidRDefault="00CE0DD9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PVC:  Finished to match the frame color.</w:t>
      </w:r>
    </w:p>
    <w:p w:rsidR="00FA67F6" w:rsidRPr="00E26152" w:rsidRDefault="00DD6917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3.  Primer:  Hot Dipped Galvanized with 2 coats of white prime paint</w:t>
      </w:r>
      <w:bookmarkStart w:id="0" w:name="_GoBack"/>
      <w:bookmarkEnd w:id="0"/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6739A" w:rsidRPr="0016739A">
        <w:rPr>
          <w:rFonts w:ascii="Arial" w:hAnsi="Arial"/>
          <w:color w:val="0000FF"/>
        </w:rPr>
        <w:t>Additional</w:t>
      </w:r>
      <w:r w:rsidR="00FA67F6" w:rsidRPr="0016739A">
        <w:rPr>
          <w:rFonts w:ascii="Arial" w:hAnsi="Arial"/>
          <w:color w:val="0000FF"/>
        </w:rPr>
        <w:t xml:space="preserve"> </w:t>
      </w:r>
      <w:r w:rsidR="00FA67F6" w:rsidRPr="00E26152">
        <w:rPr>
          <w:rFonts w:ascii="Arial" w:hAnsi="Arial"/>
          <w:color w:val="3366FF"/>
        </w:rPr>
        <w:t>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CE0DD9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9F7E9D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8A7BA4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4959B4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4959B4">
        <w:rPr>
          <w:rFonts w:ascii="Arial" w:hAnsi="Arial"/>
        </w:rPr>
        <w:tab/>
      </w:r>
      <w:r>
        <w:rPr>
          <w:rFonts w:ascii="Arial" w:hAnsi="Arial"/>
        </w:rPr>
        <w:t>Verify that all finished walls are in plane to ensure proper door alignment</w:t>
      </w:r>
      <w:r w:rsidR="004959B4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8A7BA4" w:rsidRDefault="008A7BA4" w:rsidP="008A7BA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8A7BA4">
        <w:rPr>
          <w:rFonts w:ascii="Arial" w:hAnsi="Arial"/>
          <w:sz w:val="24"/>
          <w:szCs w:val="24"/>
        </w:rPr>
        <w:t xml:space="preserve">3.02 </w:t>
      </w:r>
      <w:r w:rsidRPr="008A7BA4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71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 and doors in Section 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21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19" w:rsidRDefault="001C3A19">
      <w:r>
        <w:separator/>
      </w:r>
    </w:p>
  </w:endnote>
  <w:endnote w:type="continuationSeparator" w:id="0">
    <w:p w:rsidR="001C3A19" w:rsidRDefault="001C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19" w:rsidRDefault="001C3A19">
      <w:r>
        <w:separator/>
      </w:r>
    </w:p>
  </w:footnote>
  <w:footnote w:type="continuationSeparator" w:id="0">
    <w:p w:rsidR="001C3A19" w:rsidRDefault="001C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F6" w:rsidRPr="00E26152" w:rsidRDefault="00FA67F6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</w:t>
    </w:r>
    <w:r w:rsidR="00E26152" w:rsidRPr="00E26152">
      <w:rPr>
        <w:rFonts w:ascii="Arial" w:hAnsi="Arial"/>
        <w:b/>
        <w:sz w:val="24"/>
        <w:szCs w:val="24"/>
        <w:lang w:val="en-CA"/>
      </w:rPr>
      <w:t xml:space="preserve"> </w:t>
    </w:r>
    <w:r w:rsidRPr="00E26152">
      <w:rPr>
        <w:rFonts w:ascii="Arial" w:hAnsi="Arial"/>
        <w:b/>
        <w:sz w:val="24"/>
        <w:szCs w:val="24"/>
        <w:lang w:val="en-CA"/>
      </w:rPr>
      <w:t>1</w:t>
    </w:r>
    <w:r w:rsidR="00E26152" w:rsidRPr="00E26152">
      <w:rPr>
        <w:rFonts w:ascii="Arial" w:hAnsi="Arial"/>
        <w:b/>
        <w:sz w:val="24"/>
        <w:szCs w:val="24"/>
        <w:lang w:val="en-CA"/>
      </w:rPr>
      <w:t>2 1</w:t>
    </w:r>
    <w:r w:rsidR="00B54463">
      <w:rPr>
        <w:rFonts w:ascii="Arial" w:hAnsi="Arial"/>
        <w:b/>
        <w:sz w:val="24"/>
        <w:szCs w:val="24"/>
        <w:lang w:val="en-CA"/>
      </w:rPr>
      <w:t>7</w:t>
    </w:r>
  </w:p>
  <w:p w:rsidR="00FA67F6" w:rsidRPr="00E26152" w:rsidRDefault="009D623C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July 18, 2012</w:t>
    </w:r>
    <w:r w:rsidR="00FA67F6" w:rsidRPr="00E26152">
      <w:rPr>
        <w:rFonts w:ascii="Arial" w:hAnsi="Arial"/>
        <w:lang w:val="en-CA"/>
      </w:rPr>
      <w:tab/>
    </w:r>
    <w:r w:rsidR="00FA67F6" w:rsidRPr="00E26152">
      <w:rPr>
        <w:rFonts w:ascii="Arial" w:hAnsi="Arial"/>
        <w:b/>
        <w:bCs/>
        <w:lang w:val="en-CA"/>
      </w:rPr>
      <w:t>PREFINISHED STEEL DOOR FRAMES</w:t>
    </w:r>
  </w:p>
  <w:p w:rsidR="00FA67F6" w:rsidRPr="00E26152" w:rsidRDefault="00725D36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WORSHIP CENTERS</w:t>
    </w:r>
    <w:r w:rsidR="00FA67F6" w:rsidRPr="00E26152">
      <w:rPr>
        <w:rFonts w:ascii="Arial" w:hAnsi="Arial"/>
        <w:lang w:val="en-CA"/>
      </w:rPr>
      <w:tab/>
      <w:t xml:space="preserve">Page </w:t>
    </w:r>
    <w:r w:rsidR="00FA67F6" w:rsidRPr="00E26152">
      <w:rPr>
        <w:rFonts w:ascii="Arial" w:hAnsi="Arial"/>
        <w:lang w:val="en-CA"/>
      </w:rPr>
      <w:pgNum/>
    </w:r>
  </w:p>
  <w:p w:rsidR="00FA67F6" w:rsidRDefault="00FA67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05DC9"/>
    <w:rsid w:val="0009308D"/>
    <w:rsid w:val="000D7ED4"/>
    <w:rsid w:val="001417B7"/>
    <w:rsid w:val="0016739A"/>
    <w:rsid w:val="00167470"/>
    <w:rsid w:val="00190B02"/>
    <w:rsid w:val="001C3A19"/>
    <w:rsid w:val="001E6702"/>
    <w:rsid w:val="001F2EFF"/>
    <w:rsid w:val="00223426"/>
    <w:rsid w:val="00231C8A"/>
    <w:rsid w:val="00236EBC"/>
    <w:rsid w:val="002F15C7"/>
    <w:rsid w:val="002F406C"/>
    <w:rsid w:val="00311FBE"/>
    <w:rsid w:val="003712A7"/>
    <w:rsid w:val="003B5517"/>
    <w:rsid w:val="003C5C12"/>
    <w:rsid w:val="003E7115"/>
    <w:rsid w:val="003F1C62"/>
    <w:rsid w:val="0047255A"/>
    <w:rsid w:val="004959B4"/>
    <w:rsid w:val="004A6C80"/>
    <w:rsid w:val="004B3F63"/>
    <w:rsid w:val="004D5774"/>
    <w:rsid w:val="00504DED"/>
    <w:rsid w:val="00526283"/>
    <w:rsid w:val="005F4F51"/>
    <w:rsid w:val="00621692"/>
    <w:rsid w:val="006770F9"/>
    <w:rsid w:val="006829A6"/>
    <w:rsid w:val="00683990"/>
    <w:rsid w:val="00707C87"/>
    <w:rsid w:val="007227CC"/>
    <w:rsid w:val="00723BDE"/>
    <w:rsid w:val="00725D36"/>
    <w:rsid w:val="00757F8C"/>
    <w:rsid w:val="007676C1"/>
    <w:rsid w:val="007C7ADE"/>
    <w:rsid w:val="00806922"/>
    <w:rsid w:val="008A7BA4"/>
    <w:rsid w:val="00930337"/>
    <w:rsid w:val="009373BA"/>
    <w:rsid w:val="00966E44"/>
    <w:rsid w:val="00974EF6"/>
    <w:rsid w:val="009B0DE5"/>
    <w:rsid w:val="009D623C"/>
    <w:rsid w:val="009E69CE"/>
    <w:rsid w:val="009F7E9D"/>
    <w:rsid w:val="00A22117"/>
    <w:rsid w:val="00AB1DE4"/>
    <w:rsid w:val="00B30914"/>
    <w:rsid w:val="00B400E9"/>
    <w:rsid w:val="00B54463"/>
    <w:rsid w:val="00B741FC"/>
    <w:rsid w:val="00BD5425"/>
    <w:rsid w:val="00BE6B3B"/>
    <w:rsid w:val="00BF4543"/>
    <w:rsid w:val="00C03804"/>
    <w:rsid w:val="00C34C35"/>
    <w:rsid w:val="00C478EF"/>
    <w:rsid w:val="00CE0DD9"/>
    <w:rsid w:val="00CE3B02"/>
    <w:rsid w:val="00CF661A"/>
    <w:rsid w:val="00D12890"/>
    <w:rsid w:val="00D657EF"/>
    <w:rsid w:val="00D83651"/>
    <w:rsid w:val="00DB2BB2"/>
    <w:rsid w:val="00DD5119"/>
    <w:rsid w:val="00DD6917"/>
    <w:rsid w:val="00DD6F6A"/>
    <w:rsid w:val="00DE4F81"/>
    <w:rsid w:val="00DE6295"/>
    <w:rsid w:val="00E00941"/>
    <w:rsid w:val="00E26152"/>
    <w:rsid w:val="00F70EB2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6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11800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6</cp:revision>
  <cp:lastPrinted>2007-05-18T17:10:00Z</cp:lastPrinted>
  <dcterms:created xsi:type="dcterms:W3CDTF">2016-08-04T22:41:00Z</dcterms:created>
  <dcterms:modified xsi:type="dcterms:W3CDTF">2016-08-10T22:50:00Z</dcterms:modified>
</cp:coreProperties>
</file>